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>, mindset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5C369B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BERGEN OP ZOOM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3E" w:rsidRDefault="00670525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</w:t>
            </w:r>
            <w:r w:rsidR="005C369B">
              <w:rPr>
                <w:rFonts w:asciiTheme="minorHAnsi" w:hAnsiTheme="minorHAnsi" w:cstheme="minorHAnsi"/>
                <w:color w:val="7030A0"/>
              </w:rPr>
              <w:t xml:space="preserve">oensdag 24 februari, 24 </w:t>
            </w:r>
            <w:r w:rsidR="00E805EF">
              <w:rPr>
                <w:rFonts w:asciiTheme="minorHAnsi" w:hAnsiTheme="minorHAnsi" w:cstheme="minorHAnsi"/>
                <w:color w:val="7030A0"/>
              </w:rPr>
              <w:t>maart en 21 april 2021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396CD0" w:rsidRPr="00F1547F" w:rsidRDefault="00670525" w:rsidP="007504C7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7504C7">
              <w:rPr>
                <w:rFonts w:asciiTheme="minorHAnsi" w:hAnsiTheme="minorHAnsi" w:cstheme="minorHAnsi"/>
                <w:color w:val="7030A0"/>
              </w:rPr>
              <w:t xml:space="preserve">ijd: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6705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670525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7504C7" w:rsidRPr="002F0967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7504C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Sabina Voet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E4" w:rsidRDefault="00B926E4">
      <w:pPr>
        <w:spacing w:after="0" w:line="240" w:lineRule="auto"/>
      </w:pPr>
      <w:r>
        <w:separator/>
      </w:r>
    </w:p>
  </w:endnote>
  <w:endnote w:type="continuationSeparator" w:id="0">
    <w:p w:rsidR="00B926E4" w:rsidRDefault="00B9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E4" w:rsidRDefault="00B926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26E4" w:rsidRDefault="00B9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C61F6"/>
    <w:rsid w:val="002D4838"/>
    <w:rsid w:val="00354B48"/>
    <w:rsid w:val="00361EA1"/>
    <w:rsid w:val="00377A28"/>
    <w:rsid w:val="00396CD0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C369B"/>
    <w:rsid w:val="006513FE"/>
    <w:rsid w:val="00670525"/>
    <w:rsid w:val="006C2ACF"/>
    <w:rsid w:val="006D0303"/>
    <w:rsid w:val="007504C7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D97"/>
    <w:rsid w:val="00AF1F77"/>
    <w:rsid w:val="00B353F5"/>
    <w:rsid w:val="00B926E4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545EE"/>
    <w:rsid w:val="00E805EF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2E70-FBEE-492E-9C3C-916115B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2020-01-27T11:31:00Z</dcterms:created>
  <dcterms:modified xsi:type="dcterms:W3CDTF">2020-06-10T15:40:00Z</dcterms:modified>
</cp:coreProperties>
</file>